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BEA6" w14:textId="322B1E64" w:rsidR="00290B90" w:rsidRDefault="001C5417" w:rsidP="00290B90">
      <w:pPr>
        <w:rPr>
          <w:b/>
          <w:bCs/>
        </w:rPr>
      </w:pPr>
      <w:r w:rsidRPr="0078244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65B933" wp14:editId="6CC525AC">
            <wp:simplePos x="0" y="0"/>
            <wp:positionH relativeFrom="margin">
              <wp:posOffset>4464050</wp:posOffset>
            </wp:positionH>
            <wp:positionV relativeFrom="margin">
              <wp:align>top</wp:align>
            </wp:positionV>
            <wp:extent cx="1738630" cy="742950"/>
            <wp:effectExtent l="0" t="0" r="0" b="0"/>
            <wp:wrapSquare wrapText="bothSides"/>
            <wp:docPr id="319736248" name="Picture 1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36248" name="Picture 1" descr="A logo for a charit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65A37" w14:textId="7A3D3DCA" w:rsidR="00290B90" w:rsidRDefault="00290B90" w:rsidP="00290B90">
      <w:pPr>
        <w:rPr>
          <w:b/>
          <w:bCs/>
        </w:rPr>
      </w:pPr>
    </w:p>
    <w:p w14:paraId="1434DA9C" w14:textId="7410E989" w:rsidR="00C27B86" w:rsidRPr="001C5417" w:rsidRDefault="00C27B86" w:rsidP="00290B90">
      <w:pPr>
        <w:rPr>
          <w:sz w:val="32"/>
          <w:szCs w:val="32"/>
          <w:u w:val="single"/>
        </w:rPr>
      </w:pPr>
      <w:r w:rsidRPr="001C5417">
        <w:rPr>
          <w:b/>
          <w:bCs/>
          <w:sz w:val="32"/>
          <w:szCs w:val="32"/>
          <w:u w:val="single"/>
        </w:rPr>
        <w:t xml:space="preserve">Travel tips for transplant patients </w:t>
      </w:r>
    </w:p>
    <w:p w14:paraId="4AB35775" w14:textId="67D5E4C6" w:rsidR="002C4189" w:rsidRPr="00BC1E10" w:rsidRDefault="00C27B86">
      <w:pPr>
        <w:rPr>
          <w:b/>
          <w:bCs/>
          <w:sz w:val="28"/>
          <w:szCs w:val="28"/>
        </w:rPr>
      </w:pPr>
      <w:r w:rsidRPr="00BC1E10">
        <w:rPr>
          <w:b/>
          <w:bCs/>
          <w:sz w:val="28"/>
          <w:szCs w:val="28"/>
        </w:rPr>
        <w:t>Before you go</w:t>
      </w:r>
      <w:r w:rsidR="002C4189" w:rsidRPr="00BC1E10">
        <w:rPr>
          <w:b/>
          <w:bCs/>
          <w:sz w:val="28"/>
          <w:szCs w:val="28"/>
        </w:rPr>
        <w:t xml:space="preserve"> </w:t>
      </w:r>
      <w:r w:rsidR="001C5417">
        <w:rPr>
          <w:b/>
          <w:bCs/>
          <w:sz w:val="28"/>
          <w:szCs w:val="28"/>
        </w:rPr>
        <w:t xml:space="preserve">- </w:t>
      </w:r>
      <w:r w:rsidR="002C4189" w:rsidRPr="00BC1E10">
        <w:rPr>
          <w:b/>
          <w:bCs/>
          <w:sz w:val="28"/>
          <w:szCs w:val="28"/>
        </w:rPr>
        <w:t xml:space="preserve">Plan ahead </w:t>
      </w:r>
    </w:p>
    <w:p w14:paraId="5D2EF39A" w14:textId="13B67233" w:rsidR="002F7BA9" w:rsidRDefault="001C5417" w:rsidP="002F7BA9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45CA98" wp14:editId="063B801F">
            <wp:simplePos x="0" y="0"/>
            <wp:positionH relativeFrom="margin">
              <wp:posOffset>4895850</wp:posOffset>
            </wp:positionH>
            <wp:positionV relativeFrom="margin">
              <wp:posOffset>1384300</wp:posOffset>
            </wp:positionV>
            <wp:extent cx="120904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01" y="21300"/>
                <wp:lineTo x="21101" y="0"/>
                <wp:lineTo x="0" y="0"/>
              </wp:wrapPolygon>
            </wp:wrapTight>
            <wp:docPr id="1105682492" name="Picture 3" descr="Airplane in flight over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82492" name="Picture 1105682492" descr="Airplane in flight over cloud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4189">
        <w:t xml:space="preserve">Vaccinations </w:t>
      </w:r>
      <w:r>
        <w:t>- D</w:t>
      </w:r>
      <w:r w:rsidR="002C4189">
        <w:t xml:space="preserve">o you need any? </w:t>
      </w:r>
      <w:r>
        <w:t xml:space="preserve"> </w:t>
      </w:r>
      <w:r w:rsidR="002C4189">
        <w:t xml:space="preserve">Can you have them? </w:t>
      </w:r>
      <w:r>
        <w:t xml:space="preserve"> H</w:t>
      </w:r>
      <w:r w:rsidR="002F7BA9">
        <w:t>ow long before you go do you need them</w:t>
      </w:r>
      <w:r>
        <w:t xml:space="preserve">?  </w:t>
      </w:r>
      <w:r w:rsidR="002F7BA9">
        <w:t>(Always as</w:t>
      </w:r>
      <w:r w:rsidR="007202C7">
        <w:t xml:space="preserve">k </w:t>
      </w:r>
      <w:r w:rsidR="00C6048E">
        <w:t xml:space="preserve">at clinic about </w:t>
      </w:r>
      <w:r>
        <w:t>v</w:t>
      </w:r>
      <w:r w:rsidR="00C6048E">
        <w:t>accinations to get the correct information)</w:t>
      </w:r>
      <w:r>
        <w:t>.</w:t>
      </w:r>
    </w:p>
    <w:p w14:paraId="4E3C4C3B" w14:textId="77777777" w:rsidR="001C5417" w:rsidRDefault="001C5417" w:rsidP="001C5417">
      <w:pPr>
        <w:pStyle w:val="ListParagraph"/>
      </w:pPr>
    </w:p>
    <w:p w14:paraId="5EED4E11" w14:textId="77777777" w:rsidR="001C5417" w:rsidRDefault="000550A1" w:rsidP="001C5417">
      <w:pPr>
        <w:pStyle w:val="ListParagraph"/>
        <w:numPr>
          <w:ilvl w:val="0"/>
          <w:numId w:val="1"/>
        </w:numPr>
      </w:pPr>
      <w:r>
        <w:t>Insurance</w:t>
      </w:r>
      <w:r w:rsidR="001C5417">
        <w:t xml:space="preserve"> - </w:t>
      </w:r>
      <w:r>
        <w:t xml:space="preserve">always </w:t>
      </w:r>
      <w:r w:rsidR="001C5417">
        <w:t>purchase</w:t>
      </w:r>
      <w:r>
        <w:t xml:space="preserve"> as soon as you book.</w:t>
      </w:r>
    </w:p>
    <w:p w14:paraId="6D443B73" w14:textId="37DE58FE" w:rsidR="00631C67" w:rsidRDefault="001C5417" w:rsidP="001C5417">
      <w:pPr>
        <w:pStyle w:val="ListParagraph"/>
      </w:pPr>
      <w:r>
        <w:t>Sometimes i</w:t>
      </w:r>
      <w:r w:rsidR="00BC1E10">
        <w:t>t is</w:t>
      </w:r>
      <w:r w:rsidR="000550A1">
        <w:t xml:space="preserve"> cheaper to get an annual policy</w:t>
      </w:r>
      <w:r>
        <w:t>,</w:t>
      </w:r>
      <w:r w:rsidR="000550A1">
        <w:t xml:space="preserve"> </w:t>
      </w:r>
      <w:r w:rsidR="00631C67">
        <w:t xml:space="preserve">so try that first. </w:t>
      </w:r>
    </w:p>
    <w:p w14:paraId="6DA9A92E" w14:textId="1F829B7B" w:rsidR="001426DB" w:rsidRDefault="001426DB" w:rsidP="001C5417">
      <w:pPr>
        <w:pStyle w:val="ListParagraph"/>
      </w:pPr>
      <w:r>
        <w:t>Always declare medical conditions.</w:t>
      </w:r>
    </w:p>
    <w:p w14:paraId="1DB69A6C" w14:textId="2E8CF252" w:rsidR="00782440" w:rsidRDefault="001426DB" w:rsidP="001C5417">
      <w:pPr>
        <w:pStyle w:val="ListParagraph"/>
      </w:pPr>
      <w:r>
        <w:t xml:space="preserve">Never </w:t>
      </w:r>
      <w:r w:rsidR="00E1387C">
        <w:t xml:space="preserve">travel against </w:t>
      </w:r>
      <w:proofErr w:type="spellStart"/>
      <w:r w:rsidR="00E1387C">
        <w:t>doctors</w:t>
      </w:r>
      <w:proofErr w:type="spellEnd"/>
      <w:r w:rsidR="00E1387C">
        <w:t xml:space="preserve"> advi</w:t>
      </w:r>
      <w:r w:rsidR="00782440">
        <w:t>c</w:t>
      </w:r>
      <w:r w:rsidR="00E1387C">
        <w:t>e</w:t>
      </w:r>
      <w:r w:rsidR="001C5417">
        <w:t>,</w:t>
      </w:r>
      <w:r w:rsidR="00E1387C">
        <w:t xml:space="preserve"> as your insurance will </w:t>
      </w:r>
      <w:r w:rsidR="00E1387C" w:rsidRPr="001C5417">
        <w:rPr>
          <w:b/>
          <w:bCs/>
          <w:u w:val="single"/>
        </w:rPr>
        <w:t>not</w:t>
      </w:r>
      <w:r w:rsidR="00E1387C">
        <w:t xml:space="preserve"> be valid </w:t>
      </w:r>
    </w:p>
    <w:p w14:paraId="6D6F513D" w14:textId="3B596D86" w:rsidR="001C5417" w:rsidRPr="001C5417" w:rsidRDefault="001C5417" w:rsidP="001C5417">
      <w:pPr>
        <w:spacing w:after="0"/>
        <w:ind w:firstLine="720"/>
        <w:rPr>
          <w:b/>
          <w:bCs/>
        </w:rPr>
      </w:pPr>
      <w:r w:rsidRPr="001C5417">
        <w:rPr>
          <w:b/>
          <w:bCs/>
        </w:rPr>
        <w:t>Compare the market are all sites</w:t>
      </w:r>
      <w:r w:rsidRPr="001C5417">
        <w:rPr>
          <w:b/>
          <w:bCs/>
        </w:rPr>
        <w:t xml:space="preserve"> to try</w:t>
      </w:r>
      <w:r>
        <w:rPr>
          <w:b/>
          <w:bCs/>
        </w:rPr>
        <w:t>:</w:t>
      </w:r>
    </w:p>
    <w:p w14:paraId="54F50D84" w14:textId="51C462F3" w:rsidR="00631C67" w:rsidRDefault="00121E1D" w:rsidP="001C5417">
      <w:pPr>
        <w:spacing w:after="0"/>
        <w:ind w:firstLine="720"/>
      </w:pPr>
      <w:proofErr w:type="spellStart"/>
      <w:r>
        <w:t>Staysure</w:t>
      </w:r>
      <w:proofErr w:type="spellEnd"/>
      <w:r>
        <w:t xml:space="preserve"> Insurance </w:t>
      </w:r>
    </w:p>
    <w:p w14:paraId="2C265FD0" w14:textId="6161972B" w:rsidR="00290B90" w:rsidRDefault="00121E1D" w:rsidP="001C5417">
      <w:pPr>
        <w:spacing w:after="0"/>
        <w:ind w:firstLine="720"/>
      </w:pPr>
      <w:r>
        <w:t>Medical travel compared</w:t>
      </w:r>
    </w:p>
    <w:p w14:paraId="23026BDB" w14:textId="54F35B70" w:rsidR="00121E1D" w:rsidRDefault="00E042B1" w:rsidP="001C5417">
      <w:pPr>
        <w:spacing w:after="0"/>
        <w:ind w:left="360" w:firstLine="360"/>
      </w:pPr>
      <w:r>
        <w:t xml:space="preserve">Insure with </w:t>
      </w:r>
      <w:r w:rsidR="00290B90">
        <w:tab/>
      </w:r>
      <w:r w:rsidR="00290B90">
        <w:tab/>
      </w:r>
      <w:r w:rsidR="00290B90">
        <w:tab/>
      </w:r>
      <w:r w:rsidR="00290B90">
        <w:tab/>
      </w:r>
      <w:r w:rsidR="00290B90">
        <w:tab/>
      </w:r>
    </w:p>
    <w:p w14:paraId="2EF07532" w14:textId="1547C4BC" w:rsidR="002D731A" w:rsidRDefault="002D731A" w:rsidP="001C5417">
      <w:pPr>
        <w:spacing w:after="0"/>
        <w:ind w:left="360" w:firstLine="360"/>
      </w:pPr>
      <w:r>
        <w:t>All clear</w:t>
      </w:r>
    </w:p>
    <w:p w14:paraId="59CCC153" w14:textId="4960C52C" w:rsidR="0080107F" w:rsidRDefault="0080107F" w:rsidP="001C5417">
      <w:pPr>
        <w:spacing w:after="0"/>
        <w:ind w:left="360" w:firstLine="360"/>
      </w:pPr>
      <w:r>
        <w:t xml:space="preserve">Money people </w:t>
      </w:r>
      <w:r w:rsidR="00DE5D69">
        <w:t xml:space="preserve">online </w:t>
      </w:r>
    </w:p>
    <w:p w14:paraId="1F2175E8" w14:textId="5D54D42D" w:rsidR="002D731A" w:rsidRDefault="00DE5D69" w:rsidP="001C5417">
      <w:pPr>
        <w:spacing w:after="0"/>
        <w:ind w:left="360" w:firstLine="360"/>
      </w:pPr>
      <w:r>
        <w:t>Money helper</w:t>
      </w:r>
    </w:p>
    <w:p w14:paraId="61B4F635" w14:textId="7C6CE7C7" w:rsidR="00E042B1" w:rsidRDefault="00E042B1" w:rsidP="00194AB4"/>
    <w:p w14:paraId="7656408B" w14:textId="6ADCABE3" w:rsidR="00604586" w:rsidRDefault="0059131C" w:rsidP="00604586">
      <w:pPr>
        <w:pStyle w:val="ListParagraph"/>
        <w:numPr>
          <w:ilvl w:val="0"/>
          <w:numId w:val="4"/>
        </w:numPr>
        <w:rPr>
          <w:b/>
          <w:bCs/>
        </w:rPr>
      </w:pPr>
      <w:r>
        <w:t>Apply for a</w:t>
      </w:r>
      <w:r w:rsidR="00290B90">
        <w:t xml:space="preserve"> Global Health Insurance</w:t>
      </w:r>
      <w:r w:rsidR="001C5417">
        <w:t xml:space="preserve"> Card</w:t>
      </w:r>
      <w:r>
        <w:t xml:space="preserve"> </w:t>
      </w:r>
      <w:r w:rsidR="001C5417">
        <w:t>(</w:t>
      </w:r>
      <w:r w:rsidR="00ED6AEA">
        <w:t>GHIC</w:t>
      </w:r>
      <w:r w:rsidR="001C5417">
        <w:t>)</w:t>
      </w:r>
      <w:r w:rsidR="00ED6AEA">
        <w:t xml:space="preserve"> </w:t>
      </w:r>
      <w:r w:rsidR="001C5417">
        <w:t xml:space="preserve">as </w:t>
      </w:r>
      <w:r w:rsidR="00ED6AEA">
        <w:t xml:space="preserve">this </w:t>
      </w:r>
      <w:r w:rsidR="00FE2E74">
        <w:t>entitles you to free or reduced cost medical treatment throughout Europe</w:t>
      </w:r>
      <w:r w:rsidR="00F464D0">
        <w:t xml:space="preserve">. </w:t>
      </w:r>
      <w:r w:rsidR="001C5417">
        <w:t xml:space="preserve"> </w:t>
      </w:r>
      <w:r w:rsidR="00F464D0">
        <w:t>Applications are free</w:t>
      </w:r>
      <w:r w:rsidR="004A10C0">
        <w:t xml:space="preserve"> </w:t>
      </w:r>
      <w:r w:rsidR="001C5417">
        <w:t xml:space="preserve">– visit </w:t>
      </w:r>
      <w:r w:rsidR="00194AB4">
        <w:t xml:space="preserve">the </w:t>
      </w:r>
      <w:r w:rsidR="004C5F40">
        <w:t>government website</w:t>
      </w:r>
      <w:r w:rsidR="00194AB4">
        <w:t xml:space="preserve"> to apply</w:t>
      </w:r>
      <w:r w:rsidR="004C5F40">
        <w:t xml:space="preserve">. </w:t>
      </w:r>
      <w:r w:rsidR="00BC1E10" w:rsidRPr="00194AB4">
        <w:rPr>
          <w:b/>
          <w:bCs/>
        </w:rPr>
        <w:t>(</w:t>
      </w:r>
      <w:r w:rsidR="00194AB4" w:rsidRPr="00194AB4">
        <w:rPr>
          <w:b/>
          <w:bCs/>
        </w:rPr>
        <w:t>PLEASE NOTE: T</w:t>
      </w:r>
      <w:r w:rsidR="00BC1E10" w:rsidRPr="00194AB4">
        <w:rPr>
          <w:b/>
          <w:bCs/>
        </w:rPr>
        <w:t>his</w:t>
      </w:r>
      <w:r w:rsidR="004C5F40" w:rsidRPr="00194AB4">
        <w:rPr>
          <w:b/>
          <w:bCs/>
        </w:rPr>
        <w:t xml:space="preserve"> is not medical insurance</w:t>
      </w:r>
      <w:r w:rsidR="00E20537" w:rsidRPr="00194AB4">
        <w:rPr>
          <w:b/>
          <w:bCs/>
        </w:rPr>
        <w:t>)</w:t>
      </w:r>
    </w:p>
    <w:p w14:paraId="1700CFFB" w14:textId="6471F80D" w:rsidR="00194AB4" w:rsidRPr="00194AB4" w:rsidRDefault="00194AB4" w:rsidP="00194AB4">
      <w:pPr>
        <w:pStyle w:val="ListParagraph"/>
        <w:ind w:left="1080"/>
        <w:rPr>
          <w:b/>
          <w:bCs/>
        </w:rPr>
      </w:pPr>
    </w:p>
    <w:p w14:paraId="3DA3C575" w14:textId="4238DB4F" w:rsidR="00194AB4" w:rsidRDefault="00194AB4" w:rsidP="00ED59C3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9101F4B" wp14:editId="2AD4A0EF">
            <wp:simplePos x="0" y="0"/>
            <wp:positionH relativeFrom="margin">
              <wp:posOffset>5029200</wp:posOffset>
            </wp:positionH>
            <wp:positionV relativeFrom="margin">
              <wp:posOffset>6174105</wp:posOffset>
            </wp:positionV>
            <wp:extent cx="1009015" cy="663123"/>
            <wp:effectExtent l="0" t="0" r="635" b="3810"/>
            <wp:wrapSquare wrapText="bothSides"/>
            <wp:docPr id="1913527390" name="Picture 5" descr="Close-up unopened pill pa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27390" name="Picture 1913527390" descr="Close-up unopened pill packet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663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2C7">
        <w:t>Medication</w:t>
      </w:r>
    </w:p>
    <w:p w14:paraId="65F706E9" w14:textId="5AF348B3" w:rsidR="00ED59C3" w:rsidRDefault="00194AB4" w:rsidP="00194AB4">
      <w:pPr>
        <w:pStyle w:val="ListParagraph"/>
        <w:ind w:left="1080"/>
      </w:pPr>
      <w:r>
        <w:t>O</w:t>
      </w:r>
      <w:r w:rsidR="0018146E">
        <w:t xml:space="preserve">rder </w:t>
      </w:r>
      <w:r>
        <w:t xml:space="preserve">any </w:t>
      </w:r>
      <w:r w:rsidR="0018146E">
        <w:t>prescription</w:t>
      </w:r>
      <w:r>
        <w:t>s</w:t>
      </w:r>
      <w:r w:rsidR="0018146E">
        <w:t xml:space="preserve"> early</w:t>
      </w:r>
      <w:r>
        <w:t xml:space="preserve">, giving </w:t>
      </w:r>
      <w:r w:rsidR="0018146E">
        <w:t xml:space="preserve"> plenty of time before travel.</w:t>
      </w:r>
    </w:p>
    <w:p w14:paraId="413F1703" w14:textId="52696111" w:rsidR="00194AB4" w:rsidRDefault="00194AB4" w:rsidP="00194AB4">
      <w:pPr>
        <w:pStyle w:val="ListParagraph"/>
        <w:ind w:left="1080"/>
      </w:pPr>
      <w:r>
        <w:t>Take extra medication with you in case of emergencies or delays.</w:t>
      </w:r>
    </w:p>
    <w:p w14:paraId="2A9B2C31" w14:textId="78CFFDB8" w:rsidR="00194AB4" w:rsidRDefault="00194AB4" w:rsidP="00194AB4">
      <w:pPr>
        <w:pStyle w:val="ListParagraph"/>
        <w:ind w:left="1080"/>
      </w:pPr>
    </w:p>
    <w:p w14:paraId="50D10092" w14:textId="25248DC1" w:rsidR="0018146E" w:rsidRPr="00BC1E10" w:rsidRDefault="00922D6E" w:rsidP="00D82BFC">
      <w:pPr>
        <w:rPr>
          <w:b/>
          <w:bCs/>
          <w:sz w:val="28"/>
          <w:szCs w:val="28"/>
        </w:rPr>
      </w:pPr>
      <w:r w:rsidRPr="00BC1E10">
        <w:rPr>
          <w:b/>
          <w:bCs/>
          <w:sz w:val="28"/>
          <w:szCs w:val="28"/>
        </w:rPr>
        <w:t xml:space="preserve">Packing </w:t>
      </w:r>
      <w:r w:rsidR="0019777C" w:rsidRPr="00BC1E10">
        <w:rPr>
          <w:b/>
          <w:bCs/>
          <w:sz w:val="28"/>
          <w:szCs w:val="28"/>
        </w:rPr>
        <w:t xml:space="preserve">Hand luggage </w:t>
      </w:r>
    </w:p>
    <w:p w14:paraId="7D0FB867" w14:textId="005F123D" w:rsidR="00922D6E" w:rsidRDefault="00922D6E" w:rsidP="00922D6E">
      <w:pPr>
        <w:pStyle w:val="ListParagraph"/>
        <w:numPr>
          <w:ilvl w:val="0"/>
          <w:numId w:val="2"/>
        </w:numPr>
      </w:pPr>
      <w:r>
        <w:t xml:space="preserve">Always put medication in your hand luggage </w:t>
      </w:r>
    </w:p>
    <w:p w14:paraId="5F223FAD" w14:textId="59460C12" w:rsidR="00922D6E" w:rsidRDefault="00194AB4" w:rsidP="00922D6E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CFAA06" wp14:editId="3569D905">
            <wp:simplePos x="0" y="0"/>
            <wp:positionH relativeFrom="margin">
              <wp:posOffset>5062220</wp:posOffset>
            </wp:positionH>
            <wp:positionV relativeFrom="margin">
              <wp:posOffset>7804150</wp:posOffset>
            </wp:positionV>
            <wp:extent cx="1033145" cy="698500"/>
            <wp:effectExtent l="0" t="0" r="0" b="6350"/>
            <wp:wrapSquare wrapText="bothSides"/>
            <wp:docPr id="1991988851" name="Picture 4" descr="Suitcase, camera, sunglass, tickets, hat on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988851" name="Picture 1991988851" descr="Suitcase, camera, sunglass, tickets, hat on blue backgrou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D6E">
        <w:t xml:space="preserve">Have a copy of your most recent </w:t>
      </w:r>
      <w:r w:rsidR="007B012A">
        <w:t>hospital letter with you (ask at clinic for this)</w:t>
      </w:r>
    </w:p>
    <w:p w14:paraId="3FF1BE38" w14:textId="77777777" w:rsidR="00164EF5" w:rsidRDefault="00164EF5" w:rsidP="00922D6E">
      <w:pPr>
        <w:pStyle w:val="ListParagraph"/>
        <w:numPr>
          <w:ilvl w:val="0"/>
          <w:numId w:val="2"/>
        </w:numPr>
      </w:pPr>
      <w:r>
        <w:t>Have a current repeat prescription with you.</w:t>
      </w:r>
    </w:p>
    <w:p w14:paraId="06870E1B" w14:textId="299FAF8F" w:rsidR="00F929EC" w:rsidRDefault="00654F0E" w:rsidP="00194AB4">
      <w:pPr>
        <w:pStyle w:val="ListParagraph"/>
        <w:numPr>
          <w:ilvl w:val="0"/>
          <w:numId w:val="2"/>
        </w:numPr>
      </w:pPr>
      <w:r>
        <w:t xml:space="preserve">Always take extra for example </w:t>
      </w:r>
      <w:r w:rsidR="00BC1E10">
        <w:t>7-day</w:t>
      </w:r>
      <w:r>
        <w:t xml:space="preserve"> holiday take </w:t>
      </w:r>
      <w:r w:rsidR="00D80472">
        <w:t>9days worth of</w:t>
      </w:r>
      <w:r w:rsidR="00F929EC">
        <w:t xml:space="preserve"> normal</w:t>
      </w:r>
      <w:r w:rsidR="00D80472">
        <w:t xml:space="preserve"> medication</w:t>
      </w:r>
      <w:r w:rsidR="00F929EC">
        <w:t xml:space="preserve">. </w:t>
      </w:r>
      <w:r w:rsidR="00195D67">
        <w:rPr>
          <w:noProof/>
        </w:rPr>
        <w:tab/>
      </w:r>
    </w:p>
    <w:p w14:paraId="0634E399" w14:textId="67762D91" w:rsidR="009D610F" w:rsidRDefault="00EA3365" w:rsidP="00250330">
      <w:pPr>
        <w:ind w:left="360"/>
      </w:pPr>
      <w:r>
        <w:lastRenderedPageBreak/>
        <w:t>Nebulisers</w:t>
      </w:r>
      <w:r w:rsidR="009D610F">
        <w:t xml:space="preserve"> should also go in your hand luggage along with your Nebuliser medication </w:t>
      </w:r>
      <w:r w:rsidR="00194AB4">
        <w:t xml:space="preserve">- </w:t>
      </w:r>
      <w:r w:rsidR="003160AD">
        <w:t xml:space="preserve">keep </w:t>
      </w:r>
      <w:r>
        <w:t>this in</w:t>
      </w:r>
      <w:r w:rsidR="00B278FC">
        <w:t xml:space="preserve"> </w:t>
      </w:r>
      <w:r w:rsidR="00BC1E10">
        <w:t>a transparent plastic</w:t>
      </w:r>
      <w:r w:rsidR="003160AD">
        <w:t xml:space="preserve"> bag so </w:t>
      </w:r>
      <w:r w:rsidR="00BC1E10">
        <w:t xml:space="preserve">that </w:t>
      </w:r>
      <w:r w:rsidR="003160AD">
        <w:t xml:space="preserve">it can be easily seen when going through </w:t>
      </w:r>
      <w:r w:rsidR="00290B90">
        <w:t>security</w:t>
      </w:r>
      <w:r w:rsidR="00194AB4">
        <w:t xml:space="preserve"> (s</w:t>
      </w:r>
      <w:r>
        <w:t>aves time)</w:t>
      </w:r>
      <w:r w:rsidR="00195D67" w:rsidRPr="00195D67">
        <w:rPr>
          <w:noProof/>
        </w:rPr>
        <w:t xml:space="preserve"> </w:t>
      </w:r>
    </w:p>
    <w:p w14:paraId="360C2A7E" w14:textId="06462768" w:rsidR="00250330" w:rsidRDefault="00250330" w:rsidP="00250330">
      <w:pPr>
        <w:pStyle w:val="ListParagraph"/>
        <w:numPr>
          <w:ilvl w:val="0"/>
          <w:numId w:val="3"/>
        </w:numPr>
      </w:pPr>
      <w:r>
        <w:t xml:space="preserve">Always ask for assistance </w:t>
      </w:r>
      <w:r w:rsidR="00194AB4">
        <w:t xml:space="preserve">when booking your holiday or </w:t>
      </w:r>
      <w:r>
        <w:t>at the airport</w:t>
      </w:r>
      <w:r w:rsidR="00194AB4">
        <w:t>/</w:t>
      </w:r>
      <w:r>
        <w:t>station if you need it</w:t>
      </w:r>
      <w:r w:rsidR="00194AB4">
        <w:t>.  This</w:t>
      </w:r>
      <w:r w:rsidR="00C42232">
        <w:t xml:space="preserve"> saves stress trying to get to your departure </w:t>
      </w:r>
      <w:r w:rsidR="00E17138">
        <w:t>on time and also assistance with your luggage</w:t>
      </w:r>
      <w:r w:rsidR="00FD49C7">
        <w:t xml:space="preserve">. </w:t>
      </w:r>
    </w:p>
    <w:p w14:paraId="0BC6E94F" w14:textId="524ACAE3" w:rsidR="00F84CA6" w:rsidRPr="000E0C16" w:rsidRDefault="00194AB4" w:rsidP="00F84C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While on holiday</w:t>
      </w:r>
      <w:r w:rsidR="007179B5" w:rsidRPr="000E0C16">
        <w:rPr>
          <w:b/>
          <w:bCs/>
          <w:sz w:val="28"/>
          <w:szCs w:val="28"/>
        </w:rPr>
        <w:t xml:space="preserve"> </w:t>
      </w:r>
    </w:p>
    <w:p w14:paraId="68F144C1" w14:textId="0E623DE7" w:rsidR="007179B5" w:rsidRDefault="007179B5" w:rsidP="007179B5">
      <w:pPr>
        <w:pStyle w:val="ListParagraph"/>
        <w:numPr>
          <w:ilvl w:val="0"/>
          <w:numId w:val="3"/>
        </w:numPr>
      </w:pPr>
      <w:r>
        <w:t xml:space="preserve">Keep hydrated (water) </w:t>
      </w:r>
    </w:p>
    <w:p w14:paraId="548B28FE" w14:textId="77777777" w:rsidR="00AC397E" w:rsidRDefault="00DC2C9F" w:rsidP="00DC2C9F">
      <w:pPr>
        <w:pStyle w:val="ListParagraph"/>
        <w:numPr>
          <w:ilvl w:val="0"/>
          <w:numId w:val="3"/>
        </w:numPr>
      </w:pPr>
      <w:r>
        <w:t>Set alarms for tablets noting time changes</w:t>
      </w:r>
      <w:r w:rsidR="00194AB4">
        <w:t>, as some time differences can be a number of hours</w:t>
      </w:r>
      <w:r>
        <w:t xml:space="preserve">. </w:t>
      </w:r>
      <w:r w:rsidR="00194AB4">
        <w:t xml:space="preserve"> 1 - </w:t>
      </w:r>
      <w:r w:rsidR="008D34D8">
        <w:t xml:space="preserve">2 hours </w:t>
      </w:r>
      <w:r w:rsidR="00BC1E10">
        <w:t>is not</w:t>
      </w:r>
      <w:r w:rsidR="008D34D8">
        <w:t xml:space="preserve"> going to make much difference to your doses</w:t>
      </w:r>
      <w:r w:rsidR="00194AB4">
        <w:t xml:space="preserve">, </w:t>
      </w:r>
      <w:r w:rsidR="00AF1D11">
        <w:t>if you have a bigger time difference</w:t>
      </w:r>
      <w:r w:rsidR="00AC397E">
        <w:t xml:space="preserve"> you can gradually change </w:t>
      </w:r>
      <w:proofErr w:type="spellStart"/>
      <w:r w:rsidR="00AC397E">
        <w:t>your</w:t>
      </w:r>
      <w:proofErr w:type="spellEnd"/>
      <w:r w:rsidR="00AC397E">
        <w:t xml:space="preserve"> timings</w:t>
      </w:r>
      <w:r w:rsidR="00AF1D11">
        <w:t xml:space="preserve">. </w:t>
      </w:r>
    </w:p>
    <w:p w14:paraId="0AE77DC7" w14:textId="1625B6ED" w:rsidR="00DC2C9F" w:rsidRDefault="00AC397E" w:rsidP="00DC2C9F">
      <w:pPr>
        <w:pStyle w:val="ListParagraph"/>
        <w:numPr>
          <w:ilvl w:val="0"/>
          <w:numId w:val="3"/>
        </w:numPr>
      </w:pPr>
      <w:r>
        <w:t>A</w:t>
      </w:r>
      <w:r w:rsidR="00AF1D11">
        <w:t xml:space="preserve">sk at clinic before </w:t>
      </w:r>
      <w:r w:rsidR="007552CF">
        <w:t>you go for advi</w:t>
      </w:r>
      <w:r w:rsidR="00195D67">
        <w:t>c</w:t>
      </w:r>
      <w:r w:rsidR="007552CF">
        <w:t xml:space="preserve">e (no one wants to be setting alarms and waking up in the middle </w:t>
      </w:r>
      <w:r w:rsidR="000759FB">
        <w:t>o</w:t>
      </w:r>
      <w:r w:rsidR="007552CF">
        <w:t xml:space="preserve">f the </w:t>
      </w:r>
      <w:r w:rsidR="000759FB">
        <w:t>night to take meds)</w:t>
      </w:r>
      <w:r>
        <w:t>.</w:t>
      </w:r>
    </w:p>
    <w:p w14:paraId="6DD0F0B7" w14:textId="7A9442C0" w:rsidR="00F120B6" w:rsidRDefault="00F120B6" w:rsidP="00DC2C9F">
      <w:pPr>
        <w:pStyle w:val="ListParagraph"/>
        <w:numPr>
          <w:ilvl w:val="0"/>
          <w:numId w:val="3"/>
        </w:numPr>
      </w:pPr>
      <w:r>
        <w:t xml:space="preserve">Sun cream </w:t>
      </w:r>
      <w:r w:rsidR="00BC1E10">
        <w:t>SPF</w:t>
      </w:r>
      <w:r>
        <w:t xml:space="preserve"> 50 </w:t>
      </w:r>
      <w:r w:rsidR="009354C6">
        <w:t>minimum</w:t>
      </w:r>
      <w:r w:rsidR="00AC397E">
        <w:t xml:space="preserve"> - </w:t>
      </w:r>
      <w:r w:rsidR="009354C6">
        <w:t>as a transplant recipient you are more susceptible to skin cancer</w:t>
      </w:r>
      <w:r w:rsidR="00EA1EC9">
        <w:t>.</w:t>
      </w:r>
    </w:p>
    <w:p w14:paraId="03AF89E1" w14:textId="21D35705" w:rsidR="00EA1EC9" w:rsidRPr="00AC397E" w:rsidRDefault="00FB2A0F" w:rsidP="00FB2A0F">
      <w:pPr>
        <w:rPr>
          <w:b/>
          <w:bCs/>
        </w:rPr>
      </w:pPr>
      <w:r w:rsidRPr="00AC397E">
        <w:rPr>
          <w:b/>
          <w:bCs/>
        </w:rPr>
        <w:t>Most importantly</w:t>
      </w:r>
      <w:r w:rsidR="00AC397E">
        <w:rPr>
          <w:b/>
          <w:bCs/>
        </w:rPr>
        <w:t>,</w:t>
      </w:r>
      <w:r w:rsidRPr="00AC397E">
        <w:rPr>
          <w:b/>
          <w:bCs/>
        </w:rPr>
        <w:t xml:space="preserve"> enjoy your holiday </w:t>
      </w:r>
      <w:r w:rsidR="00176C7F" w:rsidRPr="00AC397E">
        <w:rPr>
          <w:b/>
          <w:bCs/>
        </w:rPr>
        <w:t>live your new life</w:t>
      </w:r>
      <w:r w:rsidR="009D65D3" w:rsidRPr="00AC397E">
        <w:rPr>
          <w:b/>
          <w:bCs/>
        </w:rPr>
        <w:t>.</w:t>
      </w:r>
      <w:r w:rsidR="00195D67" w:rsidRPr="00AC397E">
        <w:rPr>
          <w:b/>
          <w:bCs/>
          <w:noProof/>
        </w:rPr>
        <w:t xml:space="preserve"> </w:t>
      </w:r>
    </w:p>
    <w:p w14:paraId="004937B6" w14:textId="2D348E90" w:rsidR="000D2253" w:rsidRDefault="00AC397E" w:rsidP="00AC397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116FFC" wp14:editId="73EB3814">
            <wp:simplePos x="0" y="0"/>
            <wp:positionH relativeFrom="margin">
              <wp:posOffset>1727200</wp:posOffset>
            </wp:positionH>
            <wp:positionV relativeFrom="paragraph">
              <wp:posOffset>214630</wp:posOffset>
            </wp:positionV>
            <wp:extent cx="2540000" cy="1692275"/>
            <wp:effectExtent l="0" t="0" r="0" b="3175"/>
            <wp:wrapSquare wrapText="bothSides"/>
            <wp:docPr id="1774785962" name="Picture 2" descr="Sun wear and accessories by p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785962" name="Picture 1774785962" descr="Sun wear and accessories by poo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F0">
        <w:rPr>
          <w:noProof/>
        </w:rPr>
        <w:drawing>
          <wp:anchor distT="0" distB="0" distL="114300" distR="114300" simplePos="0" relativeHeight="251661312" behindDoc="0" locked="0" layoutInCell="1" allowOverlap="1" wp14:anchorId="1FBA0D0F" wp14:editId="5EC4994D">
            <wp:simplePos x="3200400" y="4908550"/>
            <wp:positionH relativeFrom="margin">
              <wp:align>right</wp:align>
            </wp:positionH>
            <wp:positionV relativeFrom="margin">
              <wp:posOffset>11443970</wp:posOffset>
            </wp:positionV>
            <wp:extent cx="2216150" cy="1477010"/>
            <wp:effectExtent l="0" t="0" r="0" b="8890"/>
            <wp:wrapSquare wrapText="bothSides"/>
            <wp:docPr id="1170026480" name="Picture 6" descr="Person holding globe 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026480" name="Picture 1170026480" descr="Person holding globe jigsaw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B90">
        <w:br w:type="textWrapping" w:clear="all"/>
      </w:r>
    </w:p>
    <w:sectPr w:rsidR="000D2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34D7C"/>
    <w:multiLevelType w:val="hybridMultilevel"/>
    <w:tmpl w:val="D6B0C7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3E7E20"/>
    <w:multiLevelType w:val="hybridMultilevel"/>
    <w:tmpl w:val="F118B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D04442"/>
    <w:multiLevelType w:val="hybridMultilevel"/>
    <w:tmpl w:val="DA0EE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5214C3"/>
    <w:multiLevelType w:val="hybridMultilevel"/>
    <w:tmpl w:val="44AE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22551">
    <w:abstractNumId w:val="3"/>
  </w:num>
  <w:num w:numId="2" w16cid:durableId="1612937256">
    <w:abstractNumId w:val="2"/>
  </w:num>
  <w:num w:numId="3" w16cid:durableId="1803110996">
    <w:abstractNumId w:val="0"/>
  </w:num>
  <w:num w:numId="4" w16cid:durableId="1504123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86"/>
    <w:rsid w:val="000550A1"/>
    <w:rsid w:val="000759FB"/>
    <w:rsid w:val="000D2253"/>
    <w:rsid w:val="000E0C16"/>
    <w:rsid w:val="000E6D7D"/>
    <w:rsid w:val="00121E1D"/>
    <w:rsid w:val="001426DB"/>
    <w:rsid w:val="00164EF5"/>
    <w:rsid w:val="00176C7F"/>
    <w:rsid w:val="0018146E"/>
    <w:rsid w:val="00194AB4"/>
    <w:rsid w:val="00195D67"/>
    <w:rsid w:val="0019777C"/>
    <w:rsid w:val="001A0BF5"/>
    <w:rsid w:val="001C5417"/>
    <w:rsid w:val="001C5749"/>
    <w:rsid w:val="00225C08"/>
    <w:rsid w:val="00250330"/>
    <w:rsid w:val="00290B90"/>
    <w:rsid w:val="002C4189"/>
    <w:rsid w:val="002D731A"/>
    <w:rsid w:val="002F7BA9"/>
    <w:rsid w:val="003160AD"/>
    <w:rsid w:val="004A10C0"/>
    <w:rsid w:val="004C5F40"/>
    <w:rsid w:val="0055641B"/>
    <w:rsid w:val="0059131C"/>
    <w:rsid w:val="00604586"/>
    <w:rsid w:val="00631C67"/>
    <w:rsid w:val="00654F0E"/>
    <w:rsid w:val="007179B5"/>
    <w:rsid w:val="007202C7"/>
    <w:rsid w:val="007552CF"/>
    <w:rsid w:val="00782440"/>
    <w:rsid w:val="007B012A"/>
    <w:rsid w:val="0080107F"/>
    <w:rsid w:val="008D34D8"/>
    <w:rsid w:val="009107F0"/>
    <w:rsid w:val="00922D6E"/>
    <w:rsid w:val="009354C6"/>
    <w:rsid w:val="009D610F"/>
    <w:rsid w:val="009D65D3"/>
    <w:rsid w:val="00AC397E"/>
    <w:rsid w:val="00AF1D11"/>
    <w:rsid w:val="00B278FC"/>
    <w:rsid w:val="00BC1E10"/>
    <w:rsid w:val="00C051AB"/>
    <w:rsid w:val="00C27B86"/>
    <w:rsid w:val="00C42232"/>
    <w:rsid w:val="00C6048E"/>
    <w:rsid w:val="00CD32C9"/>
    <w:rsid w:val="00D13880"/>
    <w:rsid w:val="00D80472"/>
    <w:rsid w:val="00D82BFC"/>
    <w:rsid w:val="00DC2C9F"/>
    <w:rsid w:val="00DE5D69"/>
    <w:rsid w:val="00E042B1"/>
    <w:rsid w:val="00E1387C"/>
    <w:rsid w:val="00E17138"/>
    <w:rsid w:val="00E20537"/>
    <w:rsid w:val="00EA1EC9"/>
    <w:rsid w:val="00EA3365"/>
    <w:rsid w:val="00ED59C3"/>
    <w:rsid w:val="00ED6AEA"/>
    <w:rsid w:val="00ED7C1B"/>
    <w:rsid w:val="00F120B6"/>
    <w:rsid w:val="00F464D0"/>
    <w:rsid w:val="00F84CA6"/>
    <w:rsid w:val="00F929EC"/>
    <w:rsid w:val="00FB2A0F"/>
    <w:rsid w:val="00FD49C7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8752"/>
  <w15:chartTrackingRefBased/>
  <w15:docId w15:val="{985556CF-7A7A-9342-85BA-F13F715E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adelel8@sky.com</dc:creator>
  <cp:keywords/>
  <dc:description/>
  <cp:lastModifiedBy>Debbie Burdon</cp:lastModifiedBy>
  <cp:revision>2</cp:revision>
  <dcterms:created xsi:type="dcterms:W3CDTF">2024-08-13T23:05:00Z</dcterms:created>
  <dcterms:modified xsi:type="dcterms:W3CDTF">2024-08-13T23:05:00Z</dcterms:modified>
</cp:coreProperties>
</file>